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8C5F" w14:textId="497B0CC3" w:rsidR="001C4EA3" w:rsidRPr="001C4EA3" w:rsidRDefault="001C4EA3" w:rsidP="001C4EA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4EA3">
        <w:rPr>
          <w:rFonts w:ascii="Times New Roman" w:hAnsi="Times New Roman" w:cs="Times New Roman"/>
          <w:b/>
          <w:sz w:val="36"/>
          <w:szCs w:val="36"/>
        </w:rPr>
        <w:t>Applied Maths Higher Level 2022</w:t>
      </w:r>
    </w:p>
    <w:p w14:paraId="33AED3C9" w14:textId="77777777" w:rsidR="001C4EA3" w:rsidRDefault="001C4EA3" w:rsidP="00337ECA">
      <w:pPr>
        <w:pStyle w:val="NoSpacing"/>
        <w:rPr>
          <w:rFonts w:ascii="Times New Roman" w:hAnsi="Times New Roman" w:cs="Times New Roman"/>
        </w:rPr>
      </w:pPr>
    </w:p>
    <w:p w14:paraId="21450970" w14:textId="13772135" w:rsidR="001C4EA3" w:rsidRPr="001C4EA3" w:rsidRDefault="001C4EA3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C53D1D">
        <w:rPr>
          <w:rFonts w:ascii="Times New Roman" w:hAnsi="Times New Roman" w:cs="Times New Roman"/>
          <w:b/>
        </w:rPr>
        <w:t xml:space="preserve">Question </w:t>
      </w:r>
      <w:r w:rsidR="008A0E19">
        <w:rPr>
          <w:rFonts w:ascii="Times New Roman" w:hAnsi="Times New Roman" w:cs="Times New Roman"/>
          <w:b/>
        </w:rPr>
        <w:t>1 (a</w:t>
      </w:r>
      <w:r w:rsidRPr="009D6CBF">
        <w:rPr>
          <w:rFonts w:ascii="Times New Roman" w:hAnsi="Times New Roman" w:cs="Times New Roman"/>
          <w:b/>
        </w:rPr>
        <w:t>)</w:t>
      </w:r>
    </w:p>
    <w:p w14:paraId="1C07831C" w14:textId="1F47D1B7" w:rsidR="00C2587F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A train takes 40 minutes to travel from rest at statio</w:t>
      </w:r>
      <w:r>
        <w:rPr>
          <w:rFonts w:ascii="Times New Roman" w:hAnsi="Times New Roman" w:cs="Times New Roman"/>
        </w:rPr>
        <w:t xml:space="preserve">n A to rest at station B.  The </w:t>
      </w:r>
      <w:r w:rsidRPr="00337ECA">
        <w:rPr>
          <w:rFonts w:ascii="Times New Roman" w:hAnsi="Times New Roman" w:cs="Times New Roman"/>
        </w:rPr>
        <w:t>distance between the stations is 20 km.  The train left sta</w:t>
      </w:r>
      <w:r>
        <w:rPr>
          <w:rFonts w:ascii="Times New Roman" w:hAnsi="Times New Roman" w:cs="Times New Roman"/>
        </w:rPr>
        <w:t xml:space="preserve">tion A at 10:00.  </w:t>
      </w:r>
    </w:p>
    <w:p w14:paraId="1630AD60" w14:textId="5B77BFD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10:15 the </w:t>
      </w:r>
      <w:r w:rsidRPr="00337ECA">
        <w:rPr>
          <w:rFonts w:ascii="Times New Roman" w:hAnsi="Times New Roman" w:cs="Times New Roman"/>
        </w:rPr>
        <w:t>speed of the train was 32 km h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 and at 10:30 the speed was 48 km h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. </w:t>
      </w:r>
    </w:p>
    <w:p w14:paraId="6859DF0A" w14:textId="2F69BA5A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speed of 48 km h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 was maintained until the </w:t>
      </w:r>
      <w:r>
        <w:rPr>
          <w:rFonts w:ascii="Times New Roman" w:hAnsi="Times New Roman" w:cs="Times New Roman"/>
        </w:rPr>
        <w:t xml:space="preserve">brakes were applied, causing a </w:t>
      </w:r>
      <w:r w:rsidRPr="00337ECA">
        <w:rPr>
          <w:rFonts w:ascii="Times New Roman" w:hAnsi="Times New Roman" w:cs="Times New Roman"/>
        </w:rPr>
        <w:t xml:space="preserve">uniform deceleration which brought the train to rest at B. </w:t>
      </w:r>
    </w:p>
    <w:p w14:paraId="5ACE5E92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During the first and second 15‐minute intervals the accelerations were constant. </w:t>
      </w:r>
    </w:p>
    <w:p w14:paraId="3A0EDC02" w14:textId="76DFFAF1" w:rsidR="00337ECA" w:rsidRPr="00337ECA" w:rsidRDefault="00337ECA" w:rsidP="00C258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Draw a speed‐time graph of the motion. </w:t>
      </w:r>
    </w:p>
    <w:p w14:paraId="671B11D0" w14:textId="6481E159" w:rsidR="00337ECA" w:rsidRPr="00337ECA" w:rsidRDefault="00337ECA" w:rsidP="00C258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time taken for the first 16 km. </w:t>
      </w:r>
    </w:p>
    <w:p w14:paraId="0D3AC723" w14:textId="65AEF796" w:rsidR="006A4C39" w:rsidRDefault="00337ECA" w:rsidP="00C2587F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deceleration of the train. </w:t>
      </w:r>
      <w:r w:rsidRPr="00337ECA">
        <w:rPr>
          <w:rFonts w:ascii="Times New Roman" w:hAnsi="Times New Roman" w:cs="Times New Roman"/>
        </w:rPr>
        <w:cr/>
      </w:r>
    </w:p>
    <w:p w14:paraId="00138B54" w14:textId="77777777" w:rsidR="001C4EA3" w:rsidRDefault="001C4EA3" w:rsidP="001C4EA3">
      <w:pPr>
        <w:pStyle w:val="NoSpacing"/>
        <w:rPr>
          <w:rFonts w:ascii="Times New Roman" w:hAnsi="Times New Roman" w:cs="Times New Roman"/>
          <w:b/>
        </w:rPr>
      </w:pPr>
    </w:p>
    <w:p w14:paraId="6375095F" w14:textId="77777777" w:rsidR="001C4EA3" w:rsidRDefault="001C4EA3" w:rsidP="001C4EA3">
      <w:pPr>
        <w:pStyle w:val="NoSpacing"/>
        <w:rPr>
          <w:rFonts w:ascii="Times New Roman" w:hAnsi="Times New Roman" w:cs="Times New Roman"/>
          <w:b/>
        </w:rPr>
      </w:pPr>
    </w:p>
    <w:p w14:paraId="2692EB0C" w14:textId="17030506" w:rsidR="00337ECA" w:rsidRPr="001C4EA3" w:rsidRDefault="001C4EA3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1 (b</w:t>
      </w:r>
      <w:r w:rsidRPr="009D6CBF">
        <w:rPr>
          <w:rFonts w:ascii="Times New Roman" w:hAnsi="Times New Roman" w:cs="Times New Roman"/>
          <w:b/>
        </w:rPr>
        <w:t>)</w:t>
      </w:r>
    </w:p>
    <w:p w14:paraId="45D729A1" w14:textId="157437F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A ball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 is thrown vertically upwards with a speed of 42 m s</w:t>
      </w:r>
      <w:r w:rsidRPr="00337ECA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. </w:t>
      </w:r>
    </w:p>
    <w:p w14:paraId="38F860C9" w14:textId="5D6B9083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Cambria Math" w:hAnsi="Cambria Math" w:cs="Cambria Math"/>
        </w:rPr>
        <w:t>𝑇</w:t>
      </w:r>
      <w:r w:rsidRPr="00337ECA">
        <w:rPr>
          <w:rFonts w:ascii="Times New Roman" w:hAnsi="Times New Roman" w:cs="Times New Roman"/>
        </w:rPr>
        <w:t xml:space="preserve"> (&lt; 8) seconds later another ball, </w:t>
      </w:r>
      <w:r w:rsidRPr="00C2587F">
        <w:rPr>
          <w:rFonts w:ascii="Times New Roman" w:hAnsi="Times New Roman" w:cs="Times New Roman"/>
          <w:i/>
        </w:rPr>
        <w:t>F</w:t>
      </w:r>
      <w:r w:rsidRPr="00337ECA">
        <w:rPr>
          <w:rFonts w:ascii="Times New Roman" w:hAnsi="Times New Roman" w:cs="Times New Roman"/>
        </w:rPr>
        <w:t>, is thrown vertical</w:t>
      </w:r>
      <w:r w:rsidR="00C2587F">
        <w:rPr>
          <w:rFonts w:ascii="Times New Roman" w:hAnsi="Times New Roman" w:cs="Times New Roman"/>
        </w:rPr>
        <w:t xml:space="preserve">ly upwards from the same point </w:t>
      </w:r>
      <w:r w:rsidRPr="00337ECA">
        <w:rPr>
          <w:rFonts w:ascii="Times New Roman" w:hAnsi="Times New Roman" w:cs="Times New Roman"/>
        </w:rPr>
        <w:t xml:space="preserve">with the same initial speed. </w:t>
      </w:r>
    </w:p>
    <w:p w14:paraId="2BA5D616" w14:textId="562CA3DA" w:rsidR="00337ECA" w:rsidRPr="00337ECA" w:rsidRDefault="00337ECA" w:rsidP="00C2587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where ball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 is after 5 s and the total distance it has travelled in this time. </w:t>
      </w:r>
    </w:p>
    <w:p w14:paraId="4E9E0441" w14:textId="03AE9431" w:rsidR="00337ECA" w:rsidRPr="00C2587F" w:rsidRDefault="00337ECA" w:rsidP="00337EC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Prove that when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 and</w:t>
      </w:r>
      <w:r w:rsidRPr="00C2587F">
        <w:rPr>
          <w:rFonts w:ascii="Times New Roman" w:hAnsi="Times New Roman" w:cs="Times New Roman"/>
          <w:i/>
        </w:rPr>
        <w:t xml:space="preserve"> F</w:t>
      </w:r>
      <w:r w:rsidRPr="00337ECA">
        <w:rPr>
          <w:rFonts w:ascii="Times New Roman" w:hAnsi="Times New Roman" w:cs="Times New Roman"/>
        </w:rPr>
        <w:t xml:space="preserve"> collide, they will each be travelling with speed </w:t>
      </w:r>
      <w:r w:rsidR="00C2587F" w:rsidRPr="00C2587F">
        <w:rPr>
          <w:rFonts w:ascii="Times New Roman" w:hAnsi="Times New Roman" w:cs="Times New Roman"/>
          <w:b/>
        </w:rPr>
        <w:t>½</w:t>
      </w:r>
      <w:r w:rsidRPr="00C2587F">
        <w:rPr>
          <w:rFonts w:ascii="Cambria Math" w:hAnsi="Cambria Math" w:cs="Cambria Math"/>
          <w:b/>
        </w:rPr>
        <w:t>𝑔𝑇</w:t>
      </w:r>
      <w:r w:rsidRPr="00C2587F">
        <w:rPr>
          <w:rFonts w:ascii="Times New Roman" w:hAnsi="Times New Roman" w:cs="Times New Roman"/>
        </w:rPr>
        <w:t xml:space="preserve">. </w:t>
      </w:r>
      <w:r w:rsidRPr="00C2587F">
        <w:rPr>
          <w:rFonts w:ascii="Times New Roman" w:hAnsi="Times New Roman" w:cs="Times New Roman"/>
        </w:rPr>
        <w:cr/>
      </w:r>
    </w:p>
    <w:p w14:paraId="3A8B4AA8" w14:textId="7E07AF12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341EE813" w14:textId="42991C06" w:rsidR="001C4EA3" w:rsidRPr="009D6CBF" w:rsidRDefault="001C4EA3" w:rsidP="001C4EA3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3 (a</w:t>
      </w:r>
      <w:r w:rsidRPr="009D6CBF">
        <w:rPr>
          <w:rFonts w:ascii="Times New Roman" w:hAnsi="Times New Roman" w:cs="Times New Roman"/>
          <w:b/>
        </w:rPr>
        <w:t>)</w:t>
      </w:r>
    </w:p>
    <w:p w14:paraId="666AB094" w14:textId="2E77270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A particle is projected out to sea from a point P o</w:t>
      </w:r>
      <w:r w:rsidR="00C2587F">
        <w:rPr>
          <w:rFonts w:ascii="Times New Roman" w:hAnsi="Times New Roman" w:cs="Times New Roman"/>
        </w:rPr>
        <w:t xml:space="preserve">n a cliff to hit a target 60 m </w:t>
      </w:r>
      <w:r w:rsidRPr="00337ECA">
        <w:rPr>
          <w:rFonts w:ascii="Times New Roman" w:hAnsi="Times New Roman" w:cs="Times New Roman"/>
        </w:rPr>
        <w:t xml:space="preserve">horizontally from P and 60 m vertically below P. </w:t>
      </w:r>
    </w:p>
    <w:p w14:paraId="2604FEBA" w14:textId="5313A7F3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velocity of projection is 14√3 m s</w:t>
      </w:r>
      <w:r w:rsidRPr="00C2587F">
        <w:rPr>
          <w:rFonts w:ascii="Times New Roman" w:hAnsi="Times New Roman" w:cs="Times New Roman"/>
          <w:vertAlign w:val="superscript"/>
        </w:rPr>
        <w:t>–1</w:t>
      </w:r>
      <w:r w:rsidRPr="00337ECA">
        <w:rPr>
          <w:rFonts w:ascii="Times New Roman" w:hAnsi="Times New Roman" w:cs="Times New Roman"/>
        </w:rPr>
        <w:t xml:space="preserve"> at an angle</w:t>
      </w:r>
      <w:r w:rsidR="001C4EA3">
        <w:rPr>
          <w:rFonts w:ascii="Times New Roman" w:hAnsi="Times New Roman" w:cs="Times New Roman"/>
        </w:rPr>
        <w:t xml:space="preserve"> </w:t>
      </w:r>
      <w:r w:rsidRPr="00C2587F">
        <w:rPr>
          <w:rFonts w:ascii="Cambria Math" w:hAnsi="Cambria Math" w:cs="Cambria Math"/>
          <w:i/>
        </w:rPr>
        <w:t>𝛼</w:t>
      </w:r>
      <w:r w:rsidRPr="00337ECA">
        <w:rPr>
          <w:rFonts w:ascii="Times New Roman" w:hAnsi="Times New Roman" w:cs="Times New Roman"/>
        </w:rPr>
        <w:t xml:space="preserve"> to the horizontal. </w:t>
      </w:r>
    </w:p>
    <w:p w14:paraId="28ACDAB2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</w:t>
      </w:r>
    </w:p>
    <w:p w14:paraId="1E7F04AE" w14:textId="2579E4A0" w:rsidR="00C2587F" w:rsidRPr="00337ECA" w:rsidRDefault="00C2587F" w:rsidP="00C2587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C2587F">
        <w:rPr>
          <w:rFonts w:ascii="Times New Roman" w:hAnsi="Times New Roman" w:cs="Times New Roman"/>
        </w:rPr>
        <w:t xml:space="preserve"> </w:t>
      </w:r>
      <w:r w:rsidRPr="00337ECA">
        <w:rPr>
          <w:rFonts w:ascii="Times New Roman" w:hAnsi="Times New Roman" w:cs="Times New Roman"/>
        </w:rPr>
        <w:t xml:space="preserve">the two possible values of </w:t>
      </w:r>
      <w:r w:rsidRPr="00C2587F">
        <w:rPr>
          <w:rFonts w:ascii="Cambria Math" w:hAnsi="Cambria Math" w:cs="Cambria Math"/>
          <w:i/>
        </w:rPr>
        <w:t>𝛼</w:t>
      </w:r>
    </w:p>
    <w:p w14:paraId="09E34ABA" w14:textId="43212F95" w:rsidR="00C2587F" w:rsidRDefault="00C2587F" w:rsidP="00C2587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times of flight.</w:t>
      </w:r>
    </w:p>
    <w:p w14:paraId="08D0C1D0" w14:textId="6A705C9C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363FEB1E" w14:textId="6CE790EB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39875528" w14:textId="2B64CEEE" w:rsidR="001C4EA3" w:rsidRPr="009D6CBF" w:rsidRDefault="001C4EA3" w:rsidP="001C4EA3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4 (a</w:t>
      </w:r>
      <w:r w:rsidRPr="009D6CBF">
        <w:rPr>
          <w:rFonts w:ascii="Times New Roman" w:hAnsi="Times New Roman" w:cs="Times New Roman"/>
          <w:b/>
        </w:rPr>
        <w:t>)</w:t>
      </w:r>
    </w:p>
    <w:p w14:paraId="2E80979E" w14:textId="17DDCD93" w:rsidR="00337ECA" w:rsidRPr="00337ECA" w:rsidRDefault="001C4EA3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1B744B19" wp14:editId="5C1A107D">
            <wp:simplePos x="0" y="0"/>
            <wp:positionH relativeFrom="column">
              <wp:posOffset>5372100</wp:posOffset>
            </wp:positionH>
            <wp:positionV relativeFrom="paragraph">
              <wp:posOffset>8890</wp:posOffset>
            </wp:positionV>
            <wp:extent cx="1492327" cy="1301817"/>
            <wp:effectExtent l="0" t="0" r="0" b="0"/>
            <wp:wrapThrough wrapText="bothSides">
              <wp:wrapPolygon edited="0">
                <wp:start x="0" y="0"/>
                <wp:lineTo x="0" y="21179"/>
                <wp:lineTo x="21232" y="21179"/>
                <wp:lineTo x="212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27" cy="1301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ECA" w:rsidRPr="00337ECA">
        <w:rPr>
          <w:rFonts w:ascii="Times New Roman" w:hAnsi="Times New Roman" w:cs="Times New Roman"/>
        </w:rPr>
        <w:t xml:space="preserve">A block C of mass 6m rests on a rough horizontal table. </w:t>
      </w:r>
    </w:p>
    <w:p w14:paraId="0CA9A866" w14:textId="3617CA0A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It is connected by a light inextensible string which pass</w:t>
      </w:r>
      <w:r w:rsidR="00C2587F">
        <w:rPr>
          <w:rFonts w:ascii="Times New Roman" w:hAnsi="Times New Roman" w:cs="Times New Roman"/>
        </w:rPr>
        <w:t xml:space="preserve">es </w:t>
      </w:r>
      <w:r w:rsidRPr="00337ECA">
        <w:rPr>
          <w:rFonts w:ascii="Times New Roman" w:hAnsi="Times New Roman" w:cs="Times New Roman"/>
        </w:rPr>
        <w:t>over a smooth fixed pulley</w:t>
      </w:r>
      <w:r w:rsidR="00C2587F">
        <w:rPr>
          <w:rFonts w:ascii="Times New Roman" w:hAnsi="Times New Roman" w:cs="Times New Roman"/>
        </w:rPr>
        <w:t xml:space="preserve"> at the edge of the table to a </w:t>
      </w:r>
      <w:r w:rsidRPr="00337ECA">
        <w:rPr>
          <w:rFonts w:ascii="Times New Roman" w:hAnsi="Times New Roman" w:cs="Times New Roman"/>
        </w:rPr>
        <w:t>block D of mass 3m.  D</w:t>
      </w:r>
      <w:r w:rsidR="00C2587F">
        <w:rPr>
          <w:rFonts w:ascii="Times New Roman" w:hAnsi="Times New Roman" w:cs="Times New Roman"/>
        </w:rPr>
        <w:t xml:space="preserve"> is connected by another light </w:t>
      </w:r>
      <w:r w:rsidRPr="00337ECA">
        <w:rPr>
          <w:rFonts w:ascii="Times New Roman" w:hAnsi="Times New Roman" w:cs="Times New Roman"/>
        </w:rPr>
        <w:t>inextensible string to a bloc</w:t>
      </w:r>
      <w:r w:rsidR="00C2587F">
        <w:rPr>
          <w:rFonts w:ascii="Times New Roman" w:hAnsi="Times New Roman" w:cs="Times New Roman"/>
        </w:rPr>
        <w:t xml:space="preserve">k E of mass 2m, as shown in </w:t>
      </w:r>
      <w:r w:rsidRPr="00337ECA">
        <w:rPr>
          <w:rFonts w:ascii="Times New Roman" w:hAnsi="Times New Roman" w:cs="Times New Roman"/>
        </w:rPr>
        <w:t xml:space="preserve">the diagram. </w:t>
      </w:r>
    </w:p>
    <w:p w14:paraId="5CDC9E5D" w14:textId="69E0FB18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coefficient of friction between C and the table is</w:t>
      </w:r>
      <w:r w:rsidR="001C4EA3">
        <w:rPr>
          <w:rFonts w:ascii="Times New Roman" w:hAnsi="Times New Roman" w:cs="Times New Roman"/>
        </w:rPr>
        <w:t xml:space="preserve"> </w:t>
      </w:r>
      <w:r w:rsidR="00C2587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37ECA">
        <w:rPr>
          <w:rFonts w:ascii="Times New Roman" w:hAnsi="Times New Roman" w:cs="Times New Roman"/>
        </w:rPr>
        <w:t xml:space="preserve">. </w:t>
      </w:r>
    </w:p>
    <w:p w14:paraId="13C4FEE1" w14:textId="79737F3D" w:rsidR="00C2587F" w:rsidRDefault="00C2587F" w:rsidP="00337ECA">
      <w:pPr>
        <w:pStyle w:val="NoSpacing"/>
        <w:rPr>
          <w:rFonts w:ascii="Times New Roman" w:hAnsi="Times New Roman" w:cs="Times New Roman"/>
        </w:rPr>
      </w:pPr>
    </w:p>
    <w:p w14:paraId="16B44D73" w14:textId="3CA1519E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system is released from rest. </w:t>
      </w:r>
    </w:p>
    <w:p w14:paraId="1E0BEB54" w14:textId="1B868F39" w:rsidR="00337ECA" w:rsidRPr="00337ECA" w:rsidRDefault="00337ECA" w:rsidP="00C2587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Show on separate diagrams the forces acting on each block. </w:t>
      </w:r>
    </w:p>
    <w:p w14:paraId="4A4FB1FC" w14:textId="340BCFA8" w:rsidR="00337ECA" w:rsidRPr="00337ECA" w:rsidRDefault="00337ECA" w:rsidP="00C2587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acceleration of C. </w:t>
      </w:r>
    </w:p>
    <w:p w14:paraId="64E57F83" w14:textId="3107FA20" w:rsidR="001C4EA3" w:rsidRDefault="00337ECA" w:rsidP="001C4EA3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</w:t>
      </w:r>
      <w:r w:rsidR="001C4EA3">
        <w:rPr>
          <w:rFonts w:ascii="Times New Roman" w:hAnsi="Times New Roman" w:cs="Times New Roman"/>
        </w:rPr>
        <w:t xml:space="preserve">tension in each string. </w:t>
      </w:r>
    </w:p>
    <w:p w14:paraId="1A137212" w14:textId="770BEB36" w:rsidR="001C4EA3" w:rsidRDefault="001C4EA3" w:rsidP="001C4EA3">
      <w:pPr>
        <w:pStyle w:val="NoSpacing"/>
        <w:rPr>
          <w:rFonts w:ascii="Times New Roman" w:hAnsi="Times New Roman" w:cs="Times New Roman"/>
        </w:rPr>
      </w:pPr>
    </w:p>
    <w:p w14:paraId="1F4B6C2F" w14:textId="2B81FA67" w:rsidR="001C4EA3" w:rsidRDefault="001C4EA3" w:rsidP="001C4EA3">
      <w:pPr>
        <w:pStyle w:val="NoSpacing"/>
        <w:rPr>
          <w:rFonts w:ascii="Times New Roman" w:hAnsi="Times New Roman" w:cs="Times New Roman"/>
        </w:rPr>
      </w:pPr>
    </w:p>
    <w:p w14:paraId="34700527" w14:textId="77777777" w:rsidR="001C4EA3" w:rsidRPr="001C4EA3" w:rsidRDefault="001C4EA3" w:rsidP="001C4EA3">
      <w:pPr>
        <w:pStyle w:val="NoSpacing"/>
        <w:rPr>
          <w:rFonts w:ascii="Times New Roman" w:hAnsi="Times New Roman" w:cs="Times New Roman"/>
        </w:rPr>
      </w:pPr>
    </w:p>
    <w:p w14:paraId="5ED010B4" w14:textId="3487ACE9" w:rsidR="001C4EA3" w:rsidRPr="009D6CBF" w:rsidRDefault="001C4EA3" w:rsidP="001C4EA3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4 (b</w:t>
      </w:r>
      <w:r w:rsidRPr="009D6CBF">
        <w:rPr>
          <w:rFonts w:ascii="Times New Roman" w:hAnsi="Times New Roman" w:cs="Times New Roman"/>
          <w:b/>
        </w:rPr>
        <w:t>)</w:t>
      </w:r>
    </w:p>
    <w:p w14:paraId="0044E43E" w14:textId="5FD619E1" w:rsidR="00337ECA" w:rsidRPr="00337ECA" w:rsidRDefault="001C4EA3" w:rsidP="00337ECA">
      <w:pPr>
        <w:pStyle w:val="NoSpacing"/>
        <w:rPr>
          <w:rFonts w:ascii="Times New Roman" w:hAnsi="Times New Roman" w:cs="Times New Roman"/>
        </w:rPr>
      </w:pPr>
      <w:r w:rsidRPr="001C4EA3"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2AAC3EAE" wp14:editId="07BBFE4E">
            <wp:simplePos x="0" y="0"/>
            <wp:positionH relativeFrom="column">
              <wp:posOffset>4515485</wp:posOffset>
            </wp:positionH>
            <wp:positionV relativeFrom="paragraph">
              <wp:posOffset>34290</wp:posOffset>
            </wp:positionV>
            <wp:extent cx="2392680" cy="1028700"/>
            <wp:effectExtent l="0" t="0" r="7620" b="0"/>
            <wp:wrapThrough wrapText="bothSides">
              <wp:wrapPolygon edited="0">
                <wp:start x="0" y="0"/>
                <wp:lineTo x="0" y="21200"/>
                <wp:lineTo x="21497" y="21200"/>
                <wp:lineTo x="2149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ECA" w:rsidRPr="00337ECA">
        <w:rPr>
          <w:rFonts w:ascii="Times New Roman" w:hAnsi="Times New Roman" w:cs="Times New Roman"/>
        </w:rPr>
        <w:t>Parti</w:t>
      </w:r>
      <w:r w:rsidR="00C2587F">
        <w:rPr>
          <w:rFonts w:ascii="Times New Roman" w:hAnsi="Times New Roman" w:cs="Times New Roman"/>
        </w:rPr>
        <w:t xml:space="preserve">cles A and B of masses m and 2m </w:t>
      </w:r>
      <w:r w:rsidR="00337ECA" w:rsidRPr="00337ECA">
        <w:rPr>
          <w:rFonts w:ascii="Times New Roman" w:hAnsi="Times New Roman" w:cs="Times New Roman"/>
        </w:rPr>
        <w:t>are con</w:t>
      </w:r>
      <w:r w:rsidR="00C2587F">
        <w:rPr>
          <w:rFonts w:ascii="Times New Roman" w:hAnsi="Times New Roman" w:cs="Times New Roman"/>
        </w:rPr>
        <w:t xml:space="preserve">nected by a light inextensible </w:t>
      </w:r>
      <w:r w:rsidR="00337ECA" w:rsidRPr="00337ECA">
        <w:rPr>
          <w:rFonts w:ascii="Times New Roman" w:hAnsi="Times New Roman" w:cs="Times New Roman"/>
        </w:rPr>
        <w:t>string which passes o</w:t>
      </w:r>
      <w:r w:rsidR="00C2587F">
        <w:rPr>
          <w:rFonts w:ascii="Times New Roman" w:hAnsi="Times New Roman" w:cs="Times New Roman"/>
        </w:rPr>
        <w:t xml:space="preserve">ver a pulley at the </w:t>
      </w:r>
      <w:r w:rsidR="00337ECA" w:rsidRPr="00337ECA">
        <w:rPr>
          <w:rFonts w:ascii="Times New Roman" w:hAnsi="Times New Roman" w:cs="Times New Roman"/>
        </w:rPr>
        <w:t xml:space="preserve">top of a </w:t>
      </w:r>
      <w:r w:rsidR="00C2587F">
        <w:rPr>
          <w:rFonts w:ascii="Times New Roman" w:hAnsi="Times New Roman" w:cs="Times New Roman"/>
        </w:rPr>
        <w:t xml:space="preserve">wedge, one particle resting on </w:t>
      </w:r>
      <w:r w:rsidR="00337ECA" w:rsidRPr="00337ECA">
        <w:rPr>
          <w:rFonts w:ascii="Times New Roman" w:hAnsi="Times New Roman" w:cs="Times New Roman"/>
        </w:rPr>
        <w:t xml:space="preserve">each of the faces, which are smooth. </w:t>
      </w:r>
    </w:p>
    <w:p w14:paraId="65B8A9B2" w14:textId="068AE461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Each of the inclined faces </w:t>
      </w:r>
      <w:r w:rsidR="00C2587F">
        <w:rPr>
          <w:rFonts w:ascii="Times New Roman" w:hAnsi="Times New Roman" w:cs="Times New Roman"/>
        </w:rPr>
        <w:t xml:space="preserve">of the wedge </w:t>
      </w:r>
      <w:r w:rsidRPr="00337ECA">
        <w:rPr>
          <w:rFonts w:ascii="Times New Roman" w:hAnsi="Times New Roman" w:cs="Times New Roman"/>
        </w:rPr>
        <w:t xml:space="preserve">makes an angle of 30° with the horizontal. </w:t>
      </w:r>
    </w:p>
    <w:p w14:paraId="7852FC22" w14:textId="3D67C769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wedge of mass 3m rests on a smooth horizontal table. </w:t>
      </w:r>
    </w:p>
    <w:p w14:paraId="229FA8D4" w14:textId="52CDDA61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system is released from rest. </w:t>
      </w:r>
    </w:p>
    <w:p w14:paraId="01336F5D" w14:textId="4EC3A382" w:rsid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acceleration of the wedge.</w:t>
      </w:r>
    </w:p>
    <w:p w14:paraId="42648E77" w14:textId="6556D755" w:rsidR="009D6CBF" w:rsidRDefault="009D6CBF" w:rsidP="00337ECA">
      <w:pPr>
        <w:pStyle w:val="NoSpacing"/>
        <w:rPr>
          <w:rFonts w:ascii="Times New Roman" w:hAnsi="Times New Roman" w:cs="Times New Roman"/>
        </w:rPr>
      </w:pPr>
    </w:p>
    <w:p w14:paraId="41F71393" w14:textId="376F456A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6B6DE1C2" w14:textId="77777777" w:rsidR="008A0E19" w:rsidRDefault="008A0E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D56B5D6" w14:textId="7B2E8012" w:rsidR="00337ECA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lastRenderedPageBreak/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5 (a</w:t>
      </w:r>
      <w:r w:rsidRPr="009D6CBF">
        <w:rPr>
          <w:rFonts w:ascii="Times New Roman" w:hAnsi="Times New Roman" w:cs="Times New Roman"/>
          <w:b/>
        </w:rPr>
        <w:t>)</w:t>
      </w:r>
    </w:p>
    <w:p w14:paraId="54B069F9" w14:textId="0D4FC06E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1FACCBFF" wp14:editId="08209FFB">
            <wp:simplePos x="0" y="0"/>
            <wp:positionH relativeFrom="column">
              <wp:posOffset>4832350</wp:posOffset>
            </wp:positionH>
            <wp:positionV relativeFrom="paragraph">
              <wp:posOffset>245110</wp:posOffset>
            </wp:positionV>
            <wp:extent cx="1504950" cy="979805"/>
            <wp:effectExtent l="0" t="0" r="0" b="0"/>
            <wp:wrapThrough wrapText="bothSides">
              <wp:wrapPolygon edited="0">
                <wp:start x="0" y="0"/>
                <wp:lineTo x="0" y="20998"/>
                <wp:lineTo x="21327" y="20998"/>
                <wp:lineTo x="213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7ECA">
        <w:rPr>
          <w:rFonts w:ascii="Times New Roman" w:hAnsi="Times New Roman" w:cs="Times New Roman"/>
        </w:rPr>
        <w:t>A smooth sphere A of mass</w:t>
      </w:r>
      <w:r w:rsidR="00C2587F">
        <w:rPr>
          <w:rFonts w:ascii="Times New Roman" w:hAnsi="Times New Roman" w:cs="Times New Roman"/>
        </w:rPr>
        <w:t xml:space="preserve"> 2</w:t>
      </w:r>
      <w:r w:rsidR="00C2587F" w:rsidRPr="00C2587F">
        <w:rPr>
          <w:rFonts w:ascii="Times New Roman" w:hAnsi="Times New Roman" w:cs="Times New Roman"/>
          <w:i/>
        </w:rPr>
        <w:t>m</w:t>
      </w:r>
      <w:r w:rsidR="00C2587F">
        <w:rPr>
          <w:rFonts w:ascii="Times New Roman" w:hAnsi="Times New Roman" w:cs="Times New Roman"/>
        </w:rPr>
        <w:t>, moving with speed 3</w:t>
      </w:r>
      <w:r w:rsidR="00C2587F" w:rsidRPr="00C2587F">
        <w:rPr>
          <w:rFonts w:ascii="Times New Roman" w:hAnsi="Times New Roman" w:cs="Times New Roman"/>
          <w:i/>
        </w:rPr>
        <w:t>u</w:t>
      </w:r>
      <w:r w:rsidR="00C2587F">
        <w:rPr>
          <w:rFonts w:ascii="Times New Roman" w:hAnsi="Times New Roman" w:cs="Times New Roman"/>
        </w:rPr>
        <w:t xml:space="preserve"> on a </w:t>
      </w:r>
      <w:r w:rsidRPr="00337ECA">
        <w:rPr>
          <w:rFonts w:ascii="Times New Roman" w:hAnsi="Times New Roman" w:cs="Times New Roman"/>
        </w:rPr>
        <w:t>smooth horizontal table collides</w:t>
      </w:r>
      <w:r w:rsidR="009D6CBF">
        <w:rPr>
          <w:rFonts w:ascii="Times New Roman" w:hAnsi="Times New Roman" w:cs="Times New Roman"/>
        </w:rPr>
        <w:t xml:space="preserve"> directly with a smooth sphere </w:t>
      </w:r>
      <w:r w:rsidRPr="00337ECA">
        <w:rPr>
          <w:rFonts w:ascii="Times New Roman" w:hAnsi="Times New Roman" w:cs="Times New Roman"/>
        </w:rPr>
        <w:t xml:space="preserve">B of mass </w:t>
      </w:r>
      <w:r w:rsidRPr="00C2587F">
        <w:rPr>
          <w:rFonts w:ascii="Times New Roman" w:hAnsi="Times New Roman" w:cs="Times New Roman"/>
          <w:i/>
        </w:rPr>
        <w:t>m</w:t>
      </w:r>
      <w:r w:rsidRPr="00337ECA">
        <w:rPr>
          <w:rFonts w:ascii="Times New Roman" w:hAnsi="Times New Roman" w:cs="Times New Roman"/>
        </w:rPr>
        <w:t xml:space="preserve">, moving in the opposite direction with speed </w:t>
      </w:r>
      <w:r w:rsidRPr="00C2587F">
        <w:rPr>
          <w:rFonts w:ascii="Times New Roman" w:hAnsi="Times New Roman" w:cs="Times New Roman"/>
          <w:i/>
        </w:rPr>
        <w:t>u</w:t>
      </w:r>
      <w:r w:rsidRPr="00337ECA">
        <w:rPr>
          <w:rFonts w:ascii="Times New Roman" w:hAnsi="Times New Roman" w:cs="Times New Roman"/>
        </w:rPr>
        <w:t xml:space="preserve">. </w:t>
      </w:r>
    </w:p>
    <w:p w14:paraId="0EDE52AC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coefficient of restitution between A and B is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. </w:t>
      </w:r>
    </w:p>
    <w:p w14:paraId="02164277" w14:textId="77777777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Find, in terms of </w:t>
      </w:r>
      <w:r w:rsidRPr="00C2587F">
        <w:rPr>
          <w:rFonts w:ascii="Times New Roman" w:hAnsi="Times New Roman" w:cs="Times New Roman"/>
          <w:i/>
        </w:rPr>
        <w:t>u</w:t>
      </w:r>
      <w:r w:rsidRPr="00337ECA">
        <w:rPr>
          <w:rFonts w:ascii="Times New Roman" w:hAnsi="Times New Roman" w:cs="Times New Roman"/>
        </w:rPr>
        <w:t xml:space="preserve"> and </w:t>
      </w:r>
      <w:r w:rsidRPr="00C2587F">
        <w:rPr>
          <w:rFonts w:ascii="Times New Roman" w:hAnsi="Times New Roman" w:cs="Times New Roman"/>
          <w:i/>
        </w:rPr>
        <w:t>e</w:t>
      </w:r>
      <w:r w:rsidRPr="00337ECA">
        <w:rPr>
          <w:rFonts w:ascii="Times New Roman" w:hAnsi="Times New Roman" w:cs="Times New Roman"/>
        </w:rPr>
        <w:t xml:space="preserve">, </w:t>
      </w:r>
    </w:p>
    <w:p w14:paraId="2B0088A1" w14:textId="3BCBD8C9" w:rsidR="00337ECA" w:rsidRPr="00337ECA" w:rsidRDefault="00337ECA" w:rsidP="00C2587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speed of each sphere after the collision </w:t>
      </w:r>
    </w:p>
    <w:p w14:paraId="4E864136" w14:textId="30DE12F6" w:rsidR="00337ECA" w:rsidRPr="00337ECA" w:rsidRDefault="00337ECA" w:rsidP="00C2587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magnitude of the impulse imparted to B due to the collision. </w:t>
      </w:r>
    </w:p>
    <w:p w14:paraId="0F80925B" w14:textId="77777777" w:rsidR="00337ECA" w:rsidRPr="00337ECA" w:rsidRDefault="00337ECA" w:rsidP="00C2587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The loss of the kinetic energy due to the collision is </w:t>
      </w:r>
      <w:r w:rsidRPr="00C2587F">
        <w:rPr>
          <w:rFonts w:ascii="Times New Roman" w:hAnsi="Times New Roman" w:cs="Times New Roman"/>
          <w:i/>
        </w:rPr>
        <w:t>kmu</w:t>
      </w:r>
      <w:r w:rsidRPr="00C2587F">
        <w:rPr>
          <w:rFonts w:ascii="Times New Roman" w:hAnsi="Times New Roman" w:cs="Times New Roman"/>
          <w:vertAlign w:val="superscript"/>
        </w:rPr>
        <w:t>2</w:t>
      </w:r>
      <w:r w:rsidRPr="00337ECA">
        <w:rPr>
          <w:rFonts w:ascii="Times New Roman" w:hAnsi="Times New Roman" w:cs="Times New Roman"/>
        </w:rPr>
        <w:t xml:space="preserve">(1 – </w:t>
      </w:r>
      <w:r w:rsidRPr="00C2587F">
        <w:rPr>
          <w:rFonts w:ascii="Times New Roman" w:hAnsi="Times New Roman" w:cs="Times New Roman"/>
          <w:i/>
        </w:rPr>
        <w:t>e</w:t>
      </w:r>
      <w:r w:rsidRPr="00C2587F">
        <w:rPr>
          <w:rFonts w:ascii="Times New Roman" w:hAnsi="Times New Roman" w:cs="Times New Roman"/>
          <w:vertAlign w:val="superscript"/>
        </w:rPr>
        <w:t>2</w:t>
      </w:r>
      <w:r w:rsidRPr="00337ECA">
        <w:rPr>
          <w:rFonts w:ascii="Times New Roman" w:hAnsi="Times New Roman" w:cs="Times New Roman"/>
        </w:rPr>
        <w:t xml:space="preserve">). </w:t>
      </w:r>
    </w:p>
    <w:p w14:paraId="6FC6534A" w14:textId="50AB4FB9" w:rsidR="00337ECA" w:rsidRDefault="00337ECA" w:rsidP="00C2587F">
      <w:pPr>
        <w:pStyle w:val="NoSpacing"/>
        <w:ind w:left="360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value of k.</w:t>
      </w:r>
    </w:p>
    <w:p w14:paraId="571E466B" w14:textId="1F98F71E" w:rsidR="009D6CBF" w:rsidRDefault="009D6CBF" w:rsidP="00C2587F">
      <w:pPr>
        <w:pStyle w:val="NoSpacing"/>
        <w:ind w:left="360"/>
        <w:rPr>
          <w:rFonts w:ascii="Times New Roman" w:hAnsi="Times New Roman" w:cs="Times New Roman"/>
        </w:rPr>
      </w:pPr>
    </w:p>
    <w:p w14:paraId="4A4CFE28" w14:textId="06BF3095" w:rsidR="009D6CBF" w:rsidRDefault="009D6CBF" w:rsidP="00C2587F">
      <w:pPr>
        <w:pStyle w:val="NoSpacing"/>
        <w:ind w:left="360"/>
        <w:rPr>
          <w:rFonts w:ascii="Times New Roman" w:hAnsi="Times New Roman" w:cs="Times New Roman"/>
        </w:rPr>
      </w:pPr>
    </w:p>
    <w:p w14:paraId="6FB774C1" w14:textId="77777777" w:rsidR="009D6CBF" w:rsidRDefault="009D6CBF" w:rsidP="00C2587F">
      <w:pPr>
        <w:pStyle w:val="NoSpacing"/>
        <w:ind w:left="360"/>
        <w:rPr>
          <w:rFonts w:ascii="Times New Roman" w:hAnsi="Times New Roman" w:cs="Times New Roman"/>
        </w:rPr>
      </w:pPr>
    </w:p>
    <w:p w14:paraId="4AA2C17E" w14:textId="41F42BC6" w:rsidR="00337ECA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5 (b</w:t>
      </w:r>
      <w:r w:rsidRPr="009D6CBF">
        <w:rPr>
          <w:rFonts w:ascii="Times New Roman" w:hAnsi="Times New Roman" w:cs="Times New Roman"/>
          <w:b/>
        </w:rPr>
        <w:t>)</w:t>
      </w:r>
    </w:p>
    <w:p w14:paraId="036BE5B4" w14:textId="672FB0F1" w:rsidR="00337ECA" w:rsidRPr="00337ECA" w:rsidRDefault="009D6CBF" w:rsidP="00337EC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26C84EB7" wp14:editId="1D93DC81">
            <wp:simplePos x="0" y="0"/>
            <wp:positionH relativeFrom="column">
              <wp:posOffset>4572000</wp:posOffset>
            </wp:positionH>
            <wp:positionV relativeFrom="paragraph">
              <wp:posOffset>22860</wp:posOffset>
            </wp:positionV>
            <wp:extent cx="2146300" cy="1229995"/>
            <wp:effectExtent l="0" t="0" r="6350" b="8255"/>
            <wp:wrapThrough wrapText="bothSides">
              <wp:wrapPolygon edited="0">
                <wp:start x="0" y="0"/>
                <wp:lineTo x="0" y="21410"/>
                <wp:lineTo x="21472" y="21410"/>
                <wp:lineTo x="2147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7ECA" w:rsidRPr="00337ECA">
        <w:rPr>
          <w:rFonts w:ascii="Times New Roman" w:hAnsi="Times New Roman" w:cs="Times New Roman"/>
        </w:rPr>
        <w:t xml:space="preserve">A smooth sphere P has mass </w:t>
      </w:r>
      <w:r w:rsidR="00337ECA" w:rsidRPr="00C2587F">
        <w:rPr>
          <w:rFonts w:ascii="Times New Roman" w:hAnsi="Times New Roman" w:cs="Times New Roman"/>
          <w:i/>
        </w:rPr>
        <w:t>m</w:t>
      </w:r>
      <w:r w:rsidR="00337ECA" w:rsidRPr="00337ECA">
        <w:rPr>
          <w:rFonts w:ascii="Times New Roman" w:hAnsi="Times New Roman" w:cs="Times New Roman"/>
        </w:rPr>
        <w:t xml:space="preserve"> and speed </w:t>
      </w:r>
      <w:r w:rsidR="00337ECA" w:rsidRPr="00C2587F">
        <w:rPr>
          <w:rFonts w:ascii="Times New Roman" w:hAnsi="Times New Roman" w:cs="Times New Roman"/>
          <w:i/>
        </w:rPr>
        <w:t>u</w:t>
      </w:r>
      <w:r w:rsidR="00337ECA" w:rsidRPr="00337ECA">
        <w:rPr>
          <w:rFonts w:ascii="Times New Roman" w:hAnsi="Times New Roman" w:cs="Times New Roman"/>
        </w:rPr>
        <w:t xml:space="preserve">.  It collides obliquely with a smooth sphere Q, of </w:t>
      </w:r>
      <w:r w:rsidR="00C2587F">
        <w:rPr>
          <w:rFonts w:ascii="Times New Roman" w:hAnsi="Times New Roman" w:cs="Times New Roman"/>
        </w:rPr>
        <w:t xml:space="preserve">mass </w:t>
      </w:r>
      <w:r w:rsidR="00C2587F" w:rsidRPr="00C2587F">
        <w:rPr>
          <w:rFonts w:ascii="Times New Roman" w:hAnsi="Times New Roman" w:cs="Times New Roman"/>
          <w:i/>
        </w:rPr>
        <w:t>m</w:t>
      </w:r>
      <w:r w:rsidR="00C2587F">
        <w:rPr>
          <w:rFonts w:ascii="Times New Roman" w:hAnsi="Times New Roman" w:cs="Times New Roman"/>
        </w:rPr>
        <w:t xml:space="preserve">, which is at </w:t>
      </w:r>
      <w:r w:rsidR="00337ECA" w:rsidRPr="00337ECA">
        <w:rPr>
          <w:rFonts w:ascii="Times New Roman" w:hAnsi="Times New Roman" w:cs="Times New Roman"/>
        </w:rPr>
        <w:t>rest.  Before the collision, the</w:t>
      </w:r>
      <w:r w:rsidR="00C2587F">
        <w:rPr>
          <w:rFonts w:ascii="Times New Roman" w:hAnsi="Times New Roman" w:cs="Times New Roman"/>
        </w:rPr>
        <w:t xml:space="preserve"> direction of P makes an angle </w:t>
      </w:r>
      <w:r w:rsidR="00337ECA" w:rsidRPr="00337ECA">
        <w:rPr>
          <w:rFonts w:ascii="Cambria Math" w:hAnsi="Cambria Math" w:cs="Cambria Math"/>
        </w:rPr>
        <w:t>𝛼</w:t>
      </w:r>
      <w:r w:rsidR="00337ECA" w:rsidRPr="00337ECA">
        <w:rPr>
          <w:rFonts w:ascii="Times New Roman" w:hAnsi="Times New Roman" w:cs="Times New Roman"/>
        </w:rPr>
        <w:t xml:space="preserve"> with the line of centres, as shown in the diagram. </w:t>
      </w:r>
    </w:p>
    <w:p w14:paraId="0C1D2AC9" w14:textId="0AEB2199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coefficient of restitution between the spheres is</w:t>
      </w:r>
      <w:r w:rsidR="009D6CB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C2587F">
        <w:rPr>
          <w:rFonts w:ascii="Times New Roman" w:hAnsi="Times New Roman" w:cs="Times New Roman"/>
        </w:rPr>
        <w:t>.</w:t>
      </w:r>
    </w:p>
    <w:p w14:paraId="0CBCA074" w14:textId="77777777" w:rsidR="00C2587F" w:rsidRDefault="00C2587F" w:rsidP="00337ECA">
      <w:pPr>
        <w:pStyle w:val="NoSpacing"/>
        <w:rPr>
          <w:rFonts w:ascii="Times New Roman" w:hAnsi="Times New Roman" w:cs="Times New Roman"/>
        </w:rPr>
      </w:pPr>
    </w:p>
    <w:p w14:paraId="55FF0C54" w14:textId="1AFD9151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During the impact the direction of motion of P is turned through an angle </w:t>
      </w:r>
      <w:r w:rsidRPr="00337ECA">
        <w:rPr>
          <w:rFonts w:ascii="Cambria Math" w:hAnsi="Cambria Math" w:cs="Cambria Math"/>
        </w:rPr>
        <w:t>𝛽</w:t>
      </w:r>
      <w:r w:rsidRPr="00337ECA">
        <w:rPr>
          <w:rFonts w:ascii="Times New Roman" w:hAnsi="Times New Roman" w:cs="Times New Roman"/>
        </w:rPr>
        <w:t>.</w:t>
      </w:r>
    </w:p>
    <w:p w14:paraId="0366E035" w14:textId="71884C4A" w:rsidR="00C53D1D" w:rsidRDefault="00337ECA" w:rsidP="00C2587F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Show that</w:t>
      </w:r>
      <w:r w:rsidR="00C53D1D">
        <w:rPr>
          <w:rFonts w:ascii="Times New Roman" w:hAnsi="Times New Roman" w:cs="Times New Roman"/>
        </w:rPr>
        <w:t xml:space="preserve"> </w:t>
      </w:r>
      <w:r w:rsidR="00C53D1D">
        <w:rPr>
          <w:sz w:val="24"/>
          <w:szCs w:val="24"/>
        </w:rPr>
        <w:t xml:space="preserve">tan </w:t>
      </w:r>
      <w:r w:rsidR="00C53D1D">
        <w:rPr>
          <w:rFonts w:cstheme="minorHAnsi"/>
          <w:sz w:val="24"/>
          <w:szCs w:val="24"/>
        </w:rPr>
        <w:t>β</w:t>
      </w:r>
      <w:r w:rsidR="00C53D1D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num>
          <m:den>
            <m:r>
              <w:rPr>
                <w:rFonts w:ascii="Cambria Math" w:hAnsi="Cambria Math"/>
                <w:sz w:val="32"/>
                <w:szCs w:val="32"/>
              </w:rPr>
              <m:t>3+8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α</m:t>
            </m:r>
          </m:den>
        </m:f>
      </m:oMath>
    </w:p>
    <w:p w14:paraId="41F2626C" w14:textId="77777777" w:rsidR="00C53D1D" w:rsidRPr="00C53D1D" w:rsidRDefault="00C53D1D" w:rsidP="00C2587F">
      <w:pPr>
        <w:pStyle w:val="NoSpacing"/>
        <w:rPr>
          <w:rFonts w:ascii="Times New Roman" w:eastAsiaTheme="minorEastAsia" w:hAnsi="Times New Roman" w:cs="Times New Roman"/>
        </w:rPr>
      </w:pPr>
    </w:p>
    <w:p w14:paraId="2556E7DC" w14:textId="2FE29B87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04F298C1" w14:textId="4C045A3C" w:rsidR="009D6CBF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 w:rsidRPr="009D6CBF">
        <w:rPr>
          <w:rFonts w:ascii="Times New Roman" w:hAnsi="Times New Roman" w:cs="Times New Roman"/>
          <w:b/>
        </w:rPr>
        <w:t>6 (b)</w:t>
      </w:r>
    </w:p>
    <w:p w14:paraId="1818A35A" w14:textId="10F0E7A0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A particle is attached to one end of a light in</w:t>
      </w:r>
      <w:r w:rsidR="009D6CBF">
        <w:rPr>
          <w:rFonts w:ascii="Times New Roman" w:hAnsi="Times New Roman" w:cs="Times New Roman"/>
        </w:rPr>
        <w:t xml:space="preserve">extensible string of </w:t>
      </w:r>
      <w:r w:rsidRPr="00337ECA">
        <w:rPr>
          <w:rFonts w:ascii="Times New Roman" w:hAnsi="Times New Roman" w:cs="Times New Roman"/>
        </w:rPr>
        <w:t>length 0.5 m.  The other end of the</w:t>
      </w:r>
      <w:r w:rsidR="009D6CBF">
        <w:rPr>
          <w:rFonts w:ascii="Times New Roman" w:hAnsi="Times New Roman" w:cs="Times New Roman"/>
        </w:rPr>
        <w:t xml:space="preserve"> string is attached to a fixed </w:t>
      </w:r>
      <w:r w:rsidRPr="00337ECA">
        <w:rPr>
          <w:rFonts w:ascii="Times New Roman" w:hAnsi="Times New Roman" w:cs="Times New Roman"/>
        </w:rPr>
        <w:t xml:space="preserve">point C.  The particle moves in a vertical circle. </w:t>
      </w:r>
    </w:p>
    <w:p w14:paraId="134867EA" w14:textId="644603A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greatest and least tensio</w:t>
      </w:r>
      <w:r w:rsidR="009D6CBF">
        <w:rPr>
          <w:rFonts w:ascii="Times New Roman" w:hAnsi="Times New Roman" w:cs="Times New Roman"/>
        </w:rPr>
        <w:t>ns in the string are 3</w:t>
      </w:r>
      <w:r w:rsidR="009D6CBF" w:rsidRPr="009D6CBF">
        <w:rPr>
          <w:rFonts w:ascii="Times New Roman" w:hAnsi="Times New Roman" w:cs="Times New Roman"/>
          <w:i/>
        </w:rPr>
        <w:t>T</w:t>
      </w:r>
      <w:r w:rsidR="009D6CBF">
        <w:rPr>
          <w:rFonts w:ascii="Times New Roman" w:hAnsi="Times New Roman" w:cs="Times New Roman"/>
        </w:rPr>
        <w:t xml:space="preserve"> and </w:t>
      </w:r>
      <w:r w:rsidR="009D6CBF" w:rsidRPr="009D6CBF">
        <w:rPr>
          <w:rFonts w:ascii="Times New Roman" w:hAnsi="Times New Roman" w:cs="Times New Roman"/>
          <w:i/>
        </w:rPr>
        <w:t>T</w:t>
      </w:r>
      <w:r w:rsidR="009D6CBF">
        <w:rPr>
          <w:rFonts w:ascii="Times New Roman" w:hAnsi="Times New Roman" w:cs="Times New Roman"/>
        </w:rPr>
        <w:t xml:space="preserve">, </w:t>
      </w:r>
      <w:r w:rsidRPr="00337ECA">
        <w:rPr>
          <w:rFonts w:ascii="Times New Roman" w:hAnsi="Times New Roman" w:cs="Times New Roman"/>
        </w:rPr>
        <w:t xml:space="preserve">respectively. </w:t>
      </w:r>
    </w:p>
    <w:p w14:paraId="666709F6" w14:textId="77437094" w:rsid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speed of the particle at the lowest point.</w:t>
      </w:r>
    </w:p>
    <w:p w14:paraId="7142D832" w14:textId="13BBC6C2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25C4AAF6" w14:textId="3350043B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1FBF2C65" w14:textId="77777777" w:rsidR="009D6CBF" w:rsidRDefault="009D6CBF" w:rsidP="00337ECA">
      <w:pPr>
        <w:pStyle w:val="NoSpacing"/>
        <w:rPr>
          <w:rFonts w:ascii="Times New Roman" w:hAnsi="Times New Roman" w:cs="Times New Roman"/>
        </w:rPr>
      </w:pPr>
    </w:p>
    <w:p w14:paraId="6A4BA868" w14:textId="24DF1440" w:rsidR="00337ECA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10 (a</w:t>
      </w:r>
      <w:r w:rsidRPr="009D6CBF">
        <w:rPr>
          <w:rFonts w:ascii="Times New Roman" w:hAnsi="Times New Roman" w:cs="Times New Roman"/>
          <w:b/>
        </w:rPr>
        <w:t>)</w:t>
      </w:r>
    </w:p>
    <w:p w14:paraId="76550D5E" w14:textId="6844DC82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A particle moves in a horizontal line such that its speed </w:t>
      </w:r>
      <w:r w:rsidRPr="00337ECA">
        <w:rPr>
          <w:rFonts w:ascii="Cambria Math" w:hAnsi="Cambria Math" w:cs="Cambria Math"/>
        </w:rPr>
        <w:t>𝑣</w:t>
      </w:r>
      <w:r w:rsidRPr="00337ECA">
        <w:rPr>
          <w:rFonts w:ascii="Times New Roman" w:hAnsi="Times New Roman" w:cs="Times New Roman"/>
        </w:rPr>
        <w:t xml:space="preserve"> at time </w:t>
      </w:r>
      <w:r w:rsidRPr="00337ECA">
        <w:rPr>
          <w:rFonts w:ascii="Cambria Math" w:hAnsi="Cambria Math" w:cs="Cambria Math"/>
        </w:rPr>
        <w:t>𝑡</w:t>
      </w:r>
      <w:r w:rsidR="009D6CBF">
        <w:rPr>
          <w:rFonts w:ascii="Times New Roman" w:hAnsi="Times New Roman" w:cs="Times New Roman"/>
        </w:rPr>
        <w:t xml:space="preserve"> is given by the </w:t>
      </w:r>
      <w:r w:rsidRPr="00337ECA">
        <w:rPr>
          <w:rFonts w:ascii="Times New Roman" w:hAnsi="Times New Roman" w:cs="Times New Roman"/>
        </w:rPr>
        <w:t xml:space="preserve">differential equation </w:t>
      </w:r>
    </w:p>
    <w:p w14:paraId="6DFB72F8" w14:textId="34CC482F" w:rsidR="009D6CBF" w:rsidRDefault="009D6CBF" w:rsidP="00337ECA">
      <w:pPr>
        <w:pStyle w:val="NoSpacing"/>
        <w:rPr>
          <w:rFonts w:ascii="Nirmala UI" w:hAnsi="Nirmala UI" w:cs="Nirmala UI"/>
        </w:rPr>
      </w:pPr>
      <w:r>
        <w:rPr>
          <w:rFonts w:ascii="Times New Roman" w:hAnsi="Times New Roman" w:cs="Times New Roman"/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23DFDDB6" wp14:editId="0BA94F6A">
            <wp:simplePos x="0" y="0"/>
            <wp:positionH relativeFrom="column">
              <wp:posOffset>1422400</wp:posOffset>
            </wp:positionH>
            <wp:positionV relativeFrom="paragraph">
              <wp:posOffset>33655</wp:posOffset>
            </wp:positionV>
            <wp:extent cx="107315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089" y="20400"/>
                <wp:lineTo x="2108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B2791F" w14:textId="77777777" w:rsidR="009D6CBF" w:rsidRDefault="009D6CBF" w:rsidP="00337ECA">
      <w:pPr>
        <w:pStyle w:val="NoSpacing"/>
        <w:rPr>
          <w:rFonts w:ascii="Nirmala UI" w:hAnsi="Nirmala UI" w:cs="Nirmala UI"/>
        </w:rPr>
      </w:pPr>
    </w:p>
    <w:p w14:paraId="521C01FB" w14:textId="63B8E315" w:rsidR="00337ECA" w:rsidRPr="00337ECA" w:rsidRDefault="00337ECA" w:rsidP="009D6C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Given that </w:t>
      </w:r>
      <w:r w:rsidRPr="00337ECA">
        <w:rPr>
          <w:rFonts w:ascii="Cambria Math" w:hAnsi="Cambria Math" w:cs="Cambria Math"/>
        </w:rPr>
        <w:t>𝑣</w:t>
      </w:r>
      <w:r w:rsidR="009D6CBF">
        <w:rPr>
          <w:rFonts w:ascii="Cambria Math" w:hAnsi="Cambria Math" w:cs="Cambria Math"/>
        </w:rPr>
        <w:t xml:space="preserve"> = 2 when t = 0, fi</w:t>
      </w:r>
      <w:r w:rsidRPr="00337ECA">
        <w:rPr>
          <w:rFonts w:ascii="Times New Roman" w:hAnsi="Times New Roman" w:cs="Times New Roman"/>
        </w:rPr>
        <w:t xml:space="preserve">nd an expression for </w:t>
      </w:r>
      <w:r w:rsidRPr="00337ECA">
        <w:rPr>
          <w:rFonts w:ascii="Cambria Math" w:hAnsi="Cambria Math" w:cs="Cambria Math"/>
        </w:rPr>
        <w:t>𝑣</w:t>
      </w:r>
      <w:r w:rsidRPr="00337ECA">
        <w:rPr>
          <w:rFonts w:ascii="Times New Roman" w:hAnsi="Times New Roman" w:cs="Times New Roman"/>
        </w:rPr>
        <w:t xml:space="preserve"> in terms of </w:t>
      </w:r>
      <w:r w:rsidRPr="00337ECA">
        <w:rPr>
          <w:rFonts w:ascii="Cambria Math" w:hAnsi="Cambria Math" w:cs="Cambria Math"/>
        </w:rPr>
        <w:t>𝑡</w:t>
      </w:r>
      <w:r w:rsidRPr="00337ECA">
        <w:rPr>
          <w:rFonts w:ascii="Times New Roman" w:hAnsi="Times New Roman" w:cs="Times New Roman"/>
        </w:rPr>
        <w:t xml:space="preserve">. </w:t>
      </w:r>
    </w:p>
    <w:p w14:paraId="1784E70F" w14:textId="18EFC7A9" w:rsidR="00337ECA" w:rsidRPr="00337ECA" w:rsidRDefault="00337ECA" w:rsidP="009D6C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Find the minimum value of </w:t>
      </w:r>
      <w:r w:rsidRPr="00337ECA">
        <w:rPr>
          <w:rFonts w:ascii="Cambria Math" w:hAnsi="Cambria Math" w:cs="Cambria Math"/>
        </w:rPr>
        <w:t>𝑣</w:t>
      </w:r>
      <w:r w:rsidRPr="00337ECA">
        <w:rPr>
          <w:rFonts w:ascii="Times New Roman" w:hAnsi="Times New Roman" w:cs="Times New Roman"/>
        </w:rPr>
        <w:t xml:space="preserve">. </w:t>
      </w:r>
    </w:p>
    <w:p w14:paraId="31C8CD59" w14:textId="41CB5804" w:rsidR="00337ECA" w:rsidRDefault="00337ECA" w:rsidP="009D6CB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Find the distance travelled by the particle before it attains its minimum speed.</w:t>
      </w:r>
    </w:p>
    <w:p w14:paraId="67BB2CFE" w14:textId="7499926A" w:rsidR="00337ECA" w:rsidRDefault="00337ECA" w:rsidP="00337ECA">
      <w:pPr>
        <w:pStyle w:val="NoSpacing"/>
        <w:rPr>
          <w:rFonts w:ascii="Times New Roman" w:hAnsi="Times New Roman" w:cs="Times New Roman"/>
        </w:rPr>
      </w:pPr>
    </w:p>
    <w:p w14:paraId="4292E55E" w14:textId="1876208A" w:rsidR="009D6CBF" w:rsidRDefault="009D6CBF" w:rsidP="00337ECA">
      <w:pPr>
        <w:pStyle w:val="NoSpacing"/>
        <w:rPr>
          <w:rFonts w:ascii="Times New Roman" w:hAnsi="Times New Roman" w:cs="Times New Roman"/>
        </w:rPr>
      </w:pPr>
    </w:p>
    <w:p w14:paraId="06CB1C5D" w14:textId="15066ED6" w:rsidR="009D6CBF" w:rsidRPr="009D6CBF" w:rsidRDefault="009D6CBF" w:rsidP="00337ECA">
      <w:pPr>
        <w:pStyle w:val="NoSpacing"/>
        <w:rPr>
          <w:rFonts w:ascii="Times New Roman" w:hAnsi="Times New Roman" w:cs="Times New Roman"/>
          <w:b/>
        </w:rPr>
      </w:pPr>
      <w:r w:rsidRPr="009D6CBF">
        <w:rPr>
          <w:rFonts w:ascii="Times New Roman" w:hAnsi="Times New Roman" w:cs="Times New Roman"/>
          <w:b/>
        </w:rPr>
        <w:t xml:space="preserve">2022 </w:t>
      </w:r>
      <w:r w:rsidR="00F90C17">
        <w:rPr>
          <w:rFonts w:ascii="Times New Roman" w:hAnsi="Times New Roman" w:cs="Times New Roman"/>
          <w:b/>
        </w:rPr>
        <w:t xml:space="preserve">Question </w:t>
      </w:r>
      <w:r>
        <w:rPr>
          <w:rFonts w:ascii="Times New Roman" w:hAnsi="Times New Roman" w:cs="Times New Roman"/>
          <w:b/>
        </w:rPr>
        <w:t>10 (b</w:t>
      </w:r>
      <w:r w:rsidRPr="009D6CBF">
        <w:rPr>
          <w:rFonts w:ascii="Times New Roman" w:hAnsi="Times New Roman" w:cs="Times New Roman"/>
          <w:b/>
        </w:rPr>
        <w:t>)</w:t>
      </w:r>
    </w:p>
    <w:p w14:paraId="3E741E38" w14:textId="1DAD8349" w:rsidR="00337ECA" w:rsidRPr="00337ECA" w:rsidRDefault="00337ECA" w:rsidP="00337ECA">
      <w:pPr>
        <w:pStyle w:val="NoSpacing"/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The rate of decay at any instant of a radioactiv</w:t>
      </w:r>
      <w:r w:rsidR="009D6CBF">
        <w:rPr>
          <w:rFonts w:ascii="Times New Roman" w:hAnsi="Times New Roman" w:cs="Times New Roman"/>
        </w:rPr>
        <w:t xml:space="preserve">e substance is proportional to </w:t>
      </w:r>
      <w:r w:rsidRPr="00337ECA">
        <w:rPr>
          <w:rFonts w:ascii="Times New Roman" w:hAnsi="Times New Roman" w:cs="Times New Roman"/>
        </w:rPr>
        <w:t>the amount of the substance remaining at that i</w:t>
      </w:r>
      <w:r w:rsidR="009D6CBF">
        <w:rPr>
          <w:rFonts w:ascii="Times New Roman" w:hAnsi="Times New Roman" w:cs="Times New Roman"/>
        </w:rPr>
        <w:t xml:space="preserve">nstant.  The initial amount of </w:t>
      </w:r>
      <w:r w:rsidRPr="00337ECA">
        <w:rPr>
          <w:rFonts w:ascii="Times New Roman" w:hAnsi="Times New Roman" w:cs="Times New Roman"/>
        </w:rPr>
        <w:t xml:space="preserve">the radioactive substance is </w:t>
      </w:r>
      <w:r w:rsidRPr="00337ECA">
        <w:rPr>
          <w:rFonts w:ascii="Cambria Math" w:hAnsi="Cambria Math" w:cs="Cambria Math"/>
        </w:rPr>
        <w:t>𝑁</w:t>
      </w:r>
      <w:r w:rsidRPr="00337ECA">
        <w:rPr>
          <w:rFonts w:ascii="Times New Roman" w:hAnsi="Times New Roman" w:cs="Times New Roman"/>
        </w:rPr>
        <w:t xml:space="preserve"> and the amount remaining after time </w:t>
      </w:r>
      <w:r w:rsidRPr="00337ECA">
        <w:rPr>
          <w:rFonts w:ascii="Cambria Math" w:hAnsi="Cambria Math" w:cs="Cambria Math"/>
        </w:rPr>
        <w:t>𝑡</w:t>
      </w:r>
      <w:r w:rsidR="009D6CBF">
        <w:rPr>
          <w:rFonts w:ascii="Times New Roman" w:hAnsi="Times New Roman" w:cs="Times New Roman"/>
        </w:rPr>
        <w:t xml:space="preserve"> (hours) </w:t>
      </w:r>
      <w:r w:rsidRPr="00337ECA">
        <w:rPr>
          <w:rFonts w:ascii="Times New Roman" w:hAnsi="Times New Roman" w:cs="Times New Roman"/>
        </w:rPr>
        <w:t xml:space="preserve">is </w:t>
      </w:r>
      <w:r w:rsidRPr="00337ECA">
        <w:rPr>
          <w:rFonts w:ascii="Cambria Math" w:hAnsi="Cambria Math" w:cs="Cambria Math"/>
        </w:rPr>
        <w:t>𝑥</w:t>
      </w:r>
      <w:r w:rsidRPr="00337ECA">
        <w:rPr>
          <w:rFonts w:ascii="Times New Roman" w:hAnsi="Times New Roman" w:cs="Times New Roman"/>
        </w:rPr>
        <w:t xml:space="preserve">. </w:t>
      </w:r>
    </w:p>
    <w:p w14:paraId="07B8143A" w14:textId="461DAD97" w:rsidR="00337ECA" w:rsidRPr="00337ECA" w:rsidRDefault="00337ECA" w:rsidP="009D6CB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Prove that </w:t>
      </w:r>
      <w:r w:rsidRPr="00337ECA">
        <w:rPr>
          <w:rFonts w:ascii="Cambria Math" w:hAnsi="Cambria Math" w:cs="Cambria Math"/>
        </w:rPr>
        <w:t>𝑥</w:t>
      </w:r>
      <w:r w:rsidR="009D6CBF">
        <w:rPr>
          <w:rFonts w:ascii="Cambria Math" w:hAnsi="Cambria Math" w:cs="Cambria Math"/>
        </w:rPr>
        <w:t xml:space="preserve"> = Ne</w:t>
      </w:r>
      <w:r w:rsidR="009D6CBF">
        <w:rPr>
          <w:rFonts w:ascii="Cambria Math" w:hAnsi="Cambria Math" w:cs="Cambria Math"/>
          <w:vertAlign w:val="superscript"/>
        </w:rPr>
        <w:t>-kt</w:t>
      </w:r>
      <w:r w:rsidR="009D6CBF">
        <w:rPr>
          <w:rFonts w:ascii="Times New Roman" w:hAnsi="Times New Roman" w:cs="Times New Roman"/>
        </w:rPr>
        <w:t xml:space="preserve">, </w:t>
      </w:r>
      <w:r w:rsidRPr="00337ECA">
        <w:rPr>
          <w:rFonts w:ascii="Times New Roman" w:hAnsi="Times New Roman" w:cs="Times New Roman"/>
        </w:rPr>
        <w:t xml:space="preserve">where </w:t>
      </w:r>
      <w:r w:rsidRPr="00337ECA">
        <w:rPr>
          <w:rFonts w:ascii="Cambria Math" w:hAnsi="Cambria Math" w:cs="Cambria Math"/>
        </w:rPr>
        <w:t>𝑘</w:t>
      </w:r>
      <w:r w:rsidRPr="00337ECA">
        <w:rPr>
          <w:rFonts w:ascii="Times New Roman" w:hAnsi="Times New Roman" w:cs="Times New Roman"/>
        </w:rPr>
        <w:t xml:space="preserve"> is a constant. </w:t>
      </w:r>
    </w:p>
    <w:p w14:paraId="2148ED55" w14:textId="6291C0CC" w:rsidR="00337ECA" w:rsidRPr="00337ECA" w:rsidRDefault="00337ECA" w:rsidP="009D6CB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 xml:space="preserve">If the initial amount </w:t>
      </w:r>
      <w:r w:rsidRPr="00337ECA">
        <w:rPr>
          <w:rFonts w:ascii="Cambria Math" w:hAnsi="Cambria Math" w:cs="Cambria Math"/>
        </w:rPr>
        <w:t>𝑁</w:t>
      </w:r>
      <w:r w:rsidRPr="00337ECA">
        <w:rPr>
          <w:rFonts w:ascii="Times New Roman" w:hAnsi="Times New Roman" w:cs="Times New Roman"/>
        </w:rPr>
        <w:t xml:space="preserve"> was reduced to</w:t>
      </w:r>
      <w:r w:rsidR="009D6CB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37ECA">
        <w:rPr>
          <w:rFonts w:ascii="Times New Roman" w:hAnsi="Times New Roman" w:cs="Times New Roman"/>
        </w:rPr>
        <w:t xml:space="preserve"> in 14 hours,</w:t>
      </w:r>
      <w:bookmarkStart w:id="0" w:name="_GoBack"/>
      <w:bookmarkEnd w:id="0"/>
      <w:r w:rsidRPr="00337ECA">
        <w:rPr>
          <w:rFonts w:ascii="Times New Roman" w:hAnsi="Times New Roman" w:cs="Times New Roman"/>
        </w:rPr>
        <w:t xml:space="preserve"> find the value of </w:t>
      </w:r>
      <w:r w:rsidRPr="00337ECA">
        <w:rPr>
          <w:rFonts w:ascii="Cambria Math" w:hAnsi="Cambria Math" w:cs="Cambria Math"/>
        </w:rPr>
        <w:t>𝑘</w:t>
      </w:r>
      <w:r w:rsidRPr="00337ECA">
        <w:rPr>
          <w:rFonts w:ascii="Times New Roman" w:hAnsi="Times New Roman" w:cs="Times New Roman"/>
        </w:rPr>
        <w:t xml:space="preserve">. </w:t>
      </w:r>
    </w:p>
    <w:p w14:paraId="6464E926" w14:textId="3286806F" w:rsidR="00337ECA" w:rsidRPr="00577E3B" w:rsidRDefault="00337ECA" w:rsidP="009D6CB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37ECA">
        <w:rPr>
          <w:rFonts w:ascii="Times New Roman" w:hAnsi="Times New Roman" w:cs="Times New Roman"/>
        </w:rPr>
        <w:t>If the amount remaining is reduced from</w:t>
      </w:r>
      <w:r w:rsidR="009D6CB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337ECA">
        <w:rPr>
          <w:rFonts w:ascii="Times New Roman" w:hAnsi="Times New Roman" w:cs="Times New Roman"/>
        </w:rPr>
        <w:t xml:space="preserve"> </w:t>
      </w:r>
      <w:r w:rsidR="009D6CBF">
        <w:rPr>
          <w:rFonts w:ascii="Times New Roman" w:hAnsi="Times New Roman" w:cs="Times New Roman"/>
        </w:rPr>
        <w:t xml:space="preserve">to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9D6CBF">
        <w:rPr>
          <w:rFonts w:ascii="Times New Roman" w:hAnsi="Times New Roman" w:cs="Times New Roman"/>
        </w:rPr>
        <w:t xml:space="preserve">  </w:t>
      </w:r>
      <w:r w:rsidRPr="00337ECA">
        <w:rPr>
          <w:rFonts w:ascii="Times New Roman" w:hAnsi="Times New Roman" w:cs="Times New Roman"/>
        </w:rPr>
        <w:t xml:space="preserve">in </w:t>
      </w:r>
      <w:r w:rsidRPr="00337ECA">
        <w:rPr>
          <w:rFonts w:ascii="Cambria Math" w:hAnsi="Cambria Math" w:cs="Cambria Math"/>
        </w:rPr>
        <w:t>𝑡</w:t>
      </w:r>
      <w:r w:rsidRPr="00337ECA">
        <w:rPr>
          <w:rFonts w:ascii="Times New Roman" w:hAnsi="Times New Roman" w:cs="Times New Roman"/>
        </w:rPr>
        <w:t xml:space="preserve"> hours, find the v</w:t>
      </w:r>
      <w:r w:rsidR="009D6CBF">
        <w:rPr>
          <w:rFonts w:ascii="Times New Roman" w:hAnsi="Times New Roman" w:cs="Times New Roman"/>
        </w:rPr>
        <w:t xml:space="preserve">alue </w:t>
      </w:r>
      <w:r w:rsidRPr="00337ECA">
        <w:rPr>
          <w:rFonts w:ascii="Times New Roman" w:hAnsi="Times New Roman" w:cs="Times New Roman"/>
        </w:rPr>
        <w:t xml:space="preserve">of </w:t>
      </w:r>
      <w:r w:rsidRPr="00337ECA">
        <w:rPr>
          <w:rFonts w:ascii="Cambria Math" w:hAnsi="Cambria Math" w:cs="Cambria Math"/>
        </w:rPr>
        <w:t>𝑡</w:t>
      </w:r>
      <w:r w:rsidRPr="00337ECA">
        <w:rPr>
          <w:rFonts w:ascii="Times New Roman" w:hAnsi="Times New Roman" w:cs="Times New Roman"/>
        </w:rPr>
        <w:t>.</w:t>
      </w:r>
    </w:p>
    <w:sectPr w:rsidR="00337ECA" w:rsidRPr="00577E3B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86D"/>
    <w:multiLevelType w:val="hybridMultilevel"/>
    <w:tmpl w:val="4C105D5C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AB1"/>
    <w:multiLevelType w:val="hybridMultilevel"/>
    <w:tmpl w:val="4DFADE42"/>
    <w:lvl w:ilvl="0" w:tplc="442E2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7EE9"/>
    <w:multiLevelType w:val="hybridMultilevel"/>
    <w:tmpl w:val="BED448BC"/>
    <w:lvl w:ilvl="0" w:tplc="E7EABA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75D2"/>
    <w:multiLevelType w:val="hybridMultilevel"/>
    <w:tmpl w:val="7D049548"/>
    <w:lvl w:ilvl="0" w:tplc="1FC65B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1686"/>
    <w:multiLevelType w:val="hybridMultilevel"/>
    <w:tmpl w:val="D062D862"/>
    <w:lvl w:ilvl="0" w:tplc="E52C5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3429"/>
    <w:multiLevelType w:val="hybridMultilevel"/>
    <w:tmpl w:val="DE564C9C"/>
    <w:lvl w:ilvl="0" w:tplc="E8883C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41D"/>
    <w:multiLevelType w:val="hybridMultilevel"/>
    <w:tmpl w:val="DFEABC18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E5F9F"/>
    <w:multiLevelType w:val="hybridMultilevel"/>
    <w:tmpl w:val="4F0CF054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526C0"/>
    <w:multiLevelType w:val="hybridMultilevel"/>
    <w:tmpl w:val="B04E18D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14822"/>
    <w:multiLevelType w:val="hybridMultilevel"/>
    <w:tmpl w:val="EB48C6D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7C5F"/>
    <w:multiLevelType w:val="hybridMultilevel"/>
    <w:tmpl w:val="AD10CAEA"/>
    <w:lvl w:ilvl="0" w:tplc="A1DAA37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8BF0C82"/>
    <w:multiLevelType w:val="hybridMultilevel"/>
    <w:tmpl w:val="1A0A6644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C0D0C"/>
    <w:multiLevelType w:val="hybridMultilevel"/>
    <w:tmpl w:val="6B46EFAE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84385"/>
    <w:multiLevelType w:val="hybridMultilevel"/>
    <w:tmpl w:val="85244F94"/>
    <w:lvl w:ilvl="0" w:tplc="6FFA23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77E96"/>
    <w:multiLevelType w:val="hybridMultilevel"/>
    <w:tmpl w:val="104A4A9C"/>
    <w:lvl w:ilvl="0" w:tplc="E7EABA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1C4EA3"/>
    <w:rsid w:val="0031623E"/>
    <w:rsid w:val="00337ECA"/>
    <w:rsid w:val="00577E3B"/>
    <w:rsid w:val="00863E8E"/>
    <w:rsid w:val="008A0E19"/>
    <w:rsid w:val="008B69D5"/>
    <w:rsid w:val="009D6CBF"/>
    <w:rsid w:val="00C2587F"/>
    <w:rsid w:val="00C53D1D"/>
    <w:rsid w:val="00D27BAD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564DFD87-2268-48DD-9F46-30E9FD74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D6C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B7FB8-40A8-4872-BA8A-567C9835EE50}">
  <ds:schemaRefs>
    <ds:schemaRef ds:uri="http://schemas.openxmlformats.org/package/2006/metadata/core-properties"/>
    <ds:schemaRef ds:uri="http://www.w3.org/XML/1998/namespace"/>
    <ds:schemaRef ds:uri="f0615b37-5f45-4674-95e3-1c39ed210592"/>
    <ds:schemaRef ds:uri="58f4d267-92fe-457b-af54-4cd5307ce66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998A2B-F6F0-4CD2-B798-921588B67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05930-A1EB-4074-9F8B-B2D3C20C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4</cp:revision>
  <dcterms:created xsi:type="dcterms:W3CDTF">2022-08-09T08:20:00Z</dcterms:created>
  <dcterms:modified xsi:type="dcterms:W3CDTF">2022-10-31T22:18:00Z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